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《2018中国物业管理行业年鉴》</w:t>
      </w:r>
      <w:r>
        <w:rPr>
          <w:rFonts w:hint="eastAsia"/>
          <w:b/>
          <w:sz w:val="36"/>
          <w:szCs w:val="36"/>
          <w:lang w:val="en-US" w:eastAsia="zh-CN"/>
        </w:rPr>
        <w:t>订购</w:t>
      </w:r>
      <w:r>
        <w:rPr>
          <w:rFonts w:hint="eastAsia"/>
          <w:b/>
          <w:sz w:val="36"/>
          <w:szCs w:val="36"/>
        </w:rPr>
        <w:t>单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4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638"/>
        <w:gridCol w:w="1545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订购产品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《2018中国物业管理行业年鉴》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订购单位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出版时间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716页彩印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印刷尺寸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210×285毫米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订购人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2019年2月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￥498元/本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订购套数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订购总额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年鉴征订联系人：</w:t>
      </w:r>
      <w:r>
        <w:rPr>
          <w:rFonts w:hint="eastAsia"/>
          <w:sz w:val="28"/>
          <w:szCs w:val="28"/>
          <w:lang w:val="en-US" w:eastAsia="zh-CN"/>
        </w:rPr>
        <w:t>林  进  熊鹰  李璇君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电话：68962916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电子邮箱：</w:t>
      </w:r>
      <w:r>
        <w:rPr>
          <w:rFonts w:hint="eastAsia"/>
          <w:sz w:val="28"/>
          <w:szCs w:val="28"/>
          <w:lang w:val="en-US" w:eastAsia="zh-CN"/>
        </w:rPr>
        <w:t>cqpmamsc@163.com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59"/>
    <w:rsid w:val="000E1AF8"/>
    <w:rsid w:val="00714459"/>
    <w:rsid w:val="6DB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196</Characters>
  <Lines>1</Lines>
  <Paragraphs>1</Paragraphs>
  <TotalTime>6</TotalTime>
  <ScaleCrop>false</ScaleCrop>
  <LinksUpToDate>false</LinksUpToDate>
  <CharactersWithSpaces>229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2019-02-20T02:34:00Z</dcterms:created>
  <dc:creator>Windows 用户</dc:creator>
  <cp:lastModifiedBy>白云朵朵</cp:lastModifiedBy>
  <dcterms:modified xsi:type="dcterms:W3CDTF">2019-02-20T02:47:22Z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