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重庆市物业企业先进材料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填报表</w:t>
      </w:r>
    </w:p>
    <w:tbl>
      <w:tblPr>
        <w:tblStyle w:val="2"/>
        <w:tblW w:w="85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735"/>
        <w:gridCol w:w="2433"/>
        <w:gridCol w:w="2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企业名称（盖章）</w:t>
            </w:r>
          </w:p>
        </w:tc>
        <w:tc>
          <w:tcPr>
            <w:tcW w:w="663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地址</w:t>
            </w:r>
          </w:p>
        </w:tc>
        <w:tc>
          <w:tcPr>
            <w:tcW w:w="663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企业性质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成立时间</w:t>
            </w:r>
          </w:p>
        </w:tc>
        <w:tc>
          <w:tcPr>
            <w:tcW w:w="24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4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企业简介</w:t>
            </w:r>
          </w:p>
        </w:tc>
        <w:tc>
          <w:tcPr>
            <w:tcW w:w="663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注：企业简介控制在150字内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8" w:hRule="atLeast"/>
        </w:trPr>
        <w:tc>
          <w:tcPr>
            <w:tcW w:w="18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何年何月获得何种奖励</w:t>
            </w:r>
          </w:p>
        </w:tc>
        <w:tc>
          <w:tcPr>
            <w:tcW w:w="663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DlmMTBkNjc3ZTBiZTE3NmRhM2NlZDM0NDY2MDQifQ=="/>
  </w:docVars>
  <w:rsids>
    <w:rsidRoot w:val="52C55B3B"/>
    <w:rsid w:val="0A5A271A"/>
    <w:rsid w:val="0A7475C8"/>
    <w:rsid w:val="52C5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66</Characters>
  <Lines>0</Lines>
  <Paragraphs>0</Paragraphs>
  <TotalTime>0</TotalTime>
  <ScaleCrop>false</ScaleCrop>
  <LinksUpToDate>false</LinksUpToDate>
  <CharactersWithSpaces>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2021-05-28T08:13:00Z</dcterms:created>
  <dc:creator>林进</dc:creator>
  <cp:lastModifiedBy>林进</cp:lastModifiedBy>
  <dcterms:modified xsi:type="dcterms:W3CDTF">2023-06-09T02:15:26Z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5EE446EB505E40B3A247120695B7DEA9</vt:lpwstr>
  </property>
</Properties>
</file>