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宋体" w:hAnsi="宋体" w:cs="Times New Roman"/>
          <w:b w:val="0"/>
          <w:bCs/>
          <w:sz w:val="32"/>
          <w:szCs w:val="32"/>
        </w:rPr>
      </w:pPr>
      <w:r>
        <w:rPr>
          <w:rFonts w:hint="eastAsia" w:ascii="宋体" w:hAnsi="宋体" w:cs="Times New Roman"/>
          <w:b w:val="0"/>
          <w:bCs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cs="Times New Roman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Times New Roman"/>
          <w:b/>
          <w:bCs/>
          <w:kern w:val="0"/>
          <w:sz w:val="44"/>
          <w:szCs w:val="44"/>
        </w:rPr>
        <w:t>培训工作</w:t>
      </w:r>
      <w:r>
        <w:rPr>
          <w:rFonts w:ascii="宋体" w:hAnsi="宋体" w:cs="Times New Roman"/>
          <w:b/>
          <w:bCs/>
          <w:kern w:val="0"/>
          <w:sz w:val="44"/>
          <w:szCs w:val="44"/>
        </w:rPr>
        <w:t>承诺</w:t>
      </w:r>
      <w:r>
        <w:rPr>
          <w:rFonts w:hint="eastAsia" w:ascii="宋体" w:hAnsi="宋体" w:cs="Times New Roman"/>
          <w:b/>
          <w:bCs/>
          <w:kern w:val="0"/>
          <w:sz w:val="44"/>
          <w:szCs w:val="44"/>
        </w:rPr>
        <w:t>书</w:t>
      </w:r>
    </w:p>
    <w:bookmarkEnd w:id="0"/>
    <w:p>
      <w:pPr>
        <w:widowControl/>
        <w:jc w:val="left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Times New Roman"/>
          <w:kern w:val="0"/>
          <w:sz w:val="28"/>
          <w:szCs w:val="28"/>
        </w:rPr>
      </w:pPr>
      <w:r>
        <w:rPr>
          <w:rFonts w:ascii="宋体" w:hAnsi="宋体" w:cs="Times New Roman"/>
          <w:kern w:val="0"/>
          <w:sz w:val="28"/>
          <w:szCs w:val="28"/>
        </w:rPr>
        <w:t>本单位</w:t>
      </w:r>
      <w:r>
        <w:rPr>
          <w:rFonts w:hint="eastAsia" w:ascii="宋体" w:hAnsi="宋体" w:cs="Times New Roman"/>
          <w:kern w:val="0"/>
          <w:sz w:val="28"/>
          <w:szCs w:val="28"/>
        </w:rPr>
        <w:t>郑重</w:t>
      </w:r>
      <w:r>
        <w:rPr>
          <w:rFonts w:ascii="宋体" w:hAnsi="宋体" w:cs="Times New Roman"/>
          <w:kern w:val="0"/>
          <w:sz w:val="28"/>
          <w:szCs w:val="28"/>
        </w:rPr>
        <w:t>承诺</w:t>
      </w:r>
      <w:r>
        <w:rPr>
          <w:rFonts w:hint="eastAsia" w:ascii="宋体" w:hAnsi="宋体" w:cs="Times New Roman"/>
          <w:kern w:val="0"/>
          <w:sz w:val="28"/>
          <w:szCs w:val="28"/>
        </w:rPr>
        <w:t>：</w:t>
      </w:r>
    </w:p>
    <w:p>
      <w:pPr>
        <w:widowControl/>
        <w:spacing w:line="560" w:lineRule="exact"/>
        <w:ind w:firstLine="560" w:firstLineChars="20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一、</w:t>
      </w:r>
      <w:r>
        <w:rPr>
          <w:rFonts w:ascii="宋体" w:hAnsi="宋体" w:cs="Times New Roman"/>
          <w:kern w:val="0"/>
          <w:sz w:val="28"/>
          <w:szCs w:val="28"/>
        </w:rPr>
        <w:t>在申</w:t>
      </w:r>
      <w:r>
        <w:rPr>
          <w:rFonts w:hint="eastAsia" w:ascii="宋体" w:hAnsi="宋体" w:cs="Times New Roman"/>
          <w:kern w:val="0"/>
          <w:sz w:val="28"/>
          <w:szCs w:val="28"/>
        </w:rPr>
        <w:t>报</w:t>
      </w:r>
      <w:r>
        <w:rPr>
          <w:rFonts w:ascii="宋体" w:hAnsi="宋体" w:cs="Times New Roman"/>
          <w:kern w:val="0"/>
          <w:sz w:val="28"/>
          <w:szCs w:val="28"/>
        </w:rPr>
        <w:t>职业技能等级</w:t>
      </w:r>
      <w:r>
        <w:rPr>
          <w:rFonts w:hint="eastAsia" w:ascii="宋体" w:hAnsi="宋体" w:cs="Times New Roman"/>
          <w:kern w:val="0"/>
          <w:sz w:val="28"/>
          <w:szCs w:val="28"/>
        </w:rPr>
        <w:t>培训</w:t>
      </w:r>
      <w:r>
        <w:rPr>
          <w:rFonts w:ascii="宋体" w:hAnsi="宋体" w:cs="Times New Roman"/>
          <w:kern w:val="0"/>
          <w:sz w:val="28"/>
          <w:szCs w:val="28"/>
        </w:rPr>
        <w:t>机构备案中提交的有关材料均合法、真实、有效。如有不实之处，愿承担相应法律责任和由此产生的一切后果并自愿退出申报。</w:t>
      </w:r>
    </w:p>
    <w:p>
      <w:pPr>
        <w:widowControl/>
        <w:spacing w:line="560" w:lineRule="exact"/>
        <w:ind w:firstLine="560" w:firstLineChars="20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二、</w:t>
      </w:r>
      <w:r>
        <w:rPr>
          <w:rFonts w:ascii="宋体" w:hAnsi="宋体" w:cs="Times New Roman"/>
          <w:kern w:val="0"/>
          <w:sz w:val="28"/>
          <w:szCs w:val="28"/>
        </w:rPr>
        <w:t>严格按照申报职业的国家职业技能标准</w:t>
      </w:r>
      <w:r>
        <w:rPr>
          <w:rFonts w:hint="eastAsia" w:ascii="宋体" w:hAnsi="宋体" w:cs="Times New Roman"/>
          <w:kern w:val="0"/>
          <w:sz w:val="28"/>
          <w:szCs w:val="28"/>
        </w:rPr>
        <w:t>组织培训工作</w:t>
      </w:r>
      <w:r>
        <w:rPr>
          <w:rFonts w:ascii="宋体" w:hAnsi="宋体" w:cs="Times New Roman"/>
          <w:kern w:val="0"/>
          <w:sz w:val="28"/>
          <w:szCs w:val="28"/>
        </w:rPr>
        <w:t>。如因本单位</w:t>
      </w:r>
      <w:r>
        <w:rPr>
          <w:rFonts w:hint="eastAsia" w:ascii="宋体" w:hAnsi="宋体" w:cs="Times New Roman"/>
          <w:kern w:val="0"/>
          <w:sz w:val="28"/>
          <w:szCs w:val="28"/>
        </w:rPr>
        <w:t>未提供相应培训</w:t>
      </w:r>
      <w:r>
        <w:rPr>
          <w:rFonts w:ascii="宋体" w:hAnsi="宋体" w:cs="Times New Roman"/>
          <w:kern w:val="0"/>
          <w:sz w:val="28"/>
          <w:szCs w:val="28"/>
        </w:rPr>
        <w:t>，由此产生第三方对</w:t>
      </w:r>
      <w:r>
        <w:rPr>
          <w:rFonts w:hint="eastAsia" w:ascii="宋体" w:hAnsi="宋体" w:cs="Times New Roman"/>
          <w:kern w:val="0"/>
          <w:sz w:val="28"/>
          <w:szCs w:val="28"/>
        </w:rPr>
        <w:t>重庆市物业管理协会</w:t>
      </w:r>
      <w:r>
        <w:rPr>
          <w:rFonts w:ascii="宋体" w:hAnsi="宋体" w:cs="Times New Roman"/>
          <w:kern w:val="0"/>
          <w:sz w:val="28"/>
          <w:szCs w:val="28"/>
        </w:rPr>
        <w:t>的权利诉求导致的损失由本单位承担。</w:t>
      </w:r>
    </w:p>
    <w:p>
      <w:pPr>
        <w:widowControl/>
        <w:spacing w:line="560" w:lineRule="exact"/>
        <w:ind w:firstLine="560" w:firstLineChars="20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三</w:t>
      </w:r>
      <w:r>
        <w:rPr>
          <w:rFonts w:ascii="宋体" w:hAnsi="宋体" w:cs="Times New Roman"/>
          <w:kern w:val="0"/>
          <w:sz w:val="28"/>
          <w:szCs w:val="28"/>
        </w:rPr>
        <w:t>、</w:t>
      </w:r>
      <w:r>
        <w:rPr>
          <w:rFonts w:hint="eastAsia" w:ascii="宋体" w:hAnsi="宋体" w:cs="Times New Roman"/>
          <w:kern w:val="0"/>
          <w:sz w:val="28"/>
          <w:szCs w:val="28"/>
        </w:rPr>
        <w:t>在</w:t>
      </w:r>
      <w:r>
        <w:rPr>
          <w:rFonts w:ascii="宋体" w:hAnsi="宋体" w:cs="Times New Roman"/>
          <w:kern w:val="0"/>
          <w:sz w:val="28"/>
          <w:szCs w:val="28"/>
        </w:rPr>
        <w:t>技能人才</w:t>
      </w:r>
      <w:r>
        <w:rPr>
          <w:rFonts w:hint="eastAsia" w:ascii="宋体" w:hAnsi="宋体" w:cs="Times New Roman"/>
          <w:kern w:val="0"/>
          <w:sz w:val="28"/>
          <w:szCs w:val="28"/>
        </w:rPr>
        <w:t>培训</w:t>
      </w:r>
      <w:r>
        <w:rPr>
          <w:rFonts w:ascii="宋体" w:hAnsi="宋体" w:cs="Times New Roman"/>
          <w:kern w:val="0"/>
          <w:sz w:val="28"/>
          <w:szCs w:val="28"/>
        </w:rPr>
        <w:t>工作中</w:t>
      </w:r>
      <w:r>
        <w:rPr>
          <w:rFonts w:hint="eastAsia" w:ascii="宋体" w:hAnsi="宋体" w:cs="Times New Roman"/>
          <w:kern w:val="0"/>
          <w:sz w:val="28"/>
          <w:szCs w:val="28"/>
        </w:rPr>
        <w:t>,自觉遵守国家法律法规，执行技能人才培训相关规定，加强培训机构建设，配齐配强人员，建立健全制度，配备相应设备设施，按</w:t>
      </w:r>
      <w:r>
        <w:rPr>
          <w:rFonts w:ascii="宋体" w:hAnsi="宋体" w:cs="Times New Roman"/>
          <w:kern w:val="0"/>
          <w:sz w:val="28"/>
          <w:szCs w:val="28"/>
        </w:rPr>
        <w:t>要求</w:t>
      </w:r>
      <w:r>
        <w:rPr>
          <w:rFonts w:hint="eastAsia" w:ascii="宋体" w:hAnsi="宋体" w:cs="Times New Roman"/>
          <w:kern w:val="0"/>
          <w:sz w:val="28"/>
          <w:szCs w:val="28"/>
        </w:rPr>
        <w:t>组织实施职业</w:t>
      </w:r>
      <w:r>
        <w:rPr>
          <w:rFonts w:ascii="宋体" w:hAnsi="宋体" w:cs="Times New Roman"/>
          <w:kern w:val="0"/>
          <w:sz w:val="28"/>
          <w:szCs w:val="28"/>
        </w:rPr>
        <w:t>技能等级</w:t>
      </w:r>
      <w:r>
        <w:rPr>
          <w:rFonts w:hint="eastAsia" w:ascii="宋体" w:hAnsi="宋体" w:cs="Times New Roman"/>
          <w:kern w:val="0"/>
          <w:sz w:val="28"/>
          <w:szCs w:val="28"/>
        </w:rPr>
        <w:t>培训，保证培训工作完整有效，不断提升培训质量。</w:t>
      </w:r>
    </w:p>
    <w:p>
      <w:pPr>
        <w:widowControl/>
        <w:spacing w:line="560" w:lineRule="exact"/>
        <w:ind w:firstLine="560" w:firstLineChars="20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四、主动接受重庆市物业管理协会对培训质量的督查，凡有违反相关规定的，从事发之日起，在5个工作日内提交经单位法定代表人签字并加盖公章的工作整改报告。逾期未提交工作整改报告，我单位自愿接受暂停开展培训工作或终止备案等相应处理。</w:t>
      </w:r>
    </w:p>
    <w:p>
      <w:pPr>
        <w:widowControl/>
        <w:spacing w:line="560" w:lineRule="exact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560" w:lineRule="exact"/>
        <w:ind w:firstLine="4760" w:firstLineChars="1700"/>
        <w:rPr>
          <w:rFonts w:ascii="宋体" w:hAnsi="宋体" w:cs="Times New Roman"/>
          <w:kern w:val="0"/>
          <w:sz w:val="28"/>
          <w:szCs w:val="28"/>
        </w:rPr>
      </w:pPr>
      <w:r>
        <w:rPr>
          <w:rFonts w:ascii="宋体" w:hAnsi="宋体" w:cs="Times New Roman"/>
          <w:kern w:val="0"/>
          <w:sz w:val="28"/>
          <w:szCs w:val="28"/>
        </w:rPr>
        <w:t>法定代表人（签字）：</w:t>
      </w:r>
    </w:p>
    <w:p>
      <w:pPr>
        <w:widowControl/>
        <w:spacing w:line="560" w:lineRule="exact"/>
        <w:ind w:firstLine="4760" w:firstLineChars="1700"/>
        <w:rPr>
          <w:rFonts w:ascii="宋体" w:hAnsi="宋体" w:cs="Times New Roman"/>
          <w:kern w:val="0"/>
          <w:sz w:val="28"/>
          <w:szCs w:val="28"/>
        </w:rPr>
      </w:pPr>
      <w:r>
        <w:rPr>
          <w:rFonts w:ascii="宋体" w:hAnsi="宋体" w:cs="Times New Roman"/>
          <w:kern w:val="0"/>
          <w:sz w:val="28"/>
          <w:szCs w:val="28"/>
        </w:rPr>
        <w:t>单位名称（公章）：</w:t>
      </w:r>
    </w:p>
    <w:p>
      <w:pPr>
        <w:widowControl/>
        <w:spacing w:line="560" w:lineRule="exact"/>
        <w:ind w:firstLine="4760" w:firstLineChars="1700"/>
      </w:pPr>
      <w:r>
        <w:rPr>
          <w:rFonts w:hint="eastAsia" w:ascii="宋体" w:hAnsi="宋体" w:cs="Times New Roman"/>
          <w:kern w:val="0"/>
          <w:sz w:val="28"/>
          <w:szCs w:val="28"/>
        </w:rPr>
        <w:t xml:space="preserve">年 </w:t>
      </w:r>
      <w:r>
        <w:rPr>
          <w:rFonts w:ascii="宋体" w:hAnsi="宋体" w:cs="Times New Roman"/>
          <w:kern w:val="0"/>
          <w:sz w:val="28"/>
          <w:szCs w:val="28"/>
        </w:rPr>
        <w:t xml:space="preserve">   </w:t>
      </w:r>
      <w:r>
        <w:rPr>
          <w:rFonts w:hint="eastAsia" w:ascii="宋体" w:hAnsi="宋体" w:cs="Times New Roman"/>
          <w:kern w:val="0"/>
          <w:sz w:val="28"/>
          <w:szCs w:val="28"/>
        </w:rPr>
        <w:t xml:space="preserve">月 </w:t>
      </w:r>
      <w:r>
        <w:rPr>
          <w:rFonts w:ascii="宋体" w:hAnsi="宋体" w:cs="Times New Roman"/>
          <w:kern w:val="0"/>
          <w:sz w:val="28"/>
          <w:szCs w:val="28"/>
        </w:rPr>
        <w:t xml:space="preserve">   </w:t>
      </w:r>
      <w:r>
        <w:rPr>
          <w:rFonts w:hint="eastAsia" w:ascii="宋体" w:hAnsi="宋体" w:cs="Times New Roman"/>
          <w:kern w:val="0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DlmMTBkNjc3ZTBiZTE3NmRhM2NlZDM0NDY2MDQifQ=="/>
  </w:docVars>
  <w:rsids>
    <w:rsidRoot w:val="0A8D5543"/>
    <w:rsid w:val="0A8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2024-03-06T02:49:00Z</dcterms:created>
  <dc:creator>林进</dc:creator>
  <cp:lastModifiedBy>林进</cp:lastModifiedBy>
  <dcterms:modified xsi:type="dcterms:W3CDTF">2024-03-06T02:53:02Z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4958CF066C3C407C817A25C19572DA65_11</vt:lpwstr>
  </property>
</Properties>
</file>